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选举主持人、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总监票人、监票人、总计票人、计票人、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流动票箱工作人员职责</w:t>
      </w:r>
    </w:p>
    <w:bookmarkEnd w:id="0"/>
    <w:p>
      <w:pPr>
        <w:spacing w:line="50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</w:p>
    <w:p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选举主持人职责：一是组织召开选区选举工作小组会议，安排投票选举的具体事宜；二是检查投票站、选举大会会场和流动票箱的准备情况；三是主持和监督本选区的投票选举，保证投票选举工作按法定程序进行；四是指导和监督计票工作，将选举结果报选举委员会审查；五是其他工作事项。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总监票人职责：一是审查分发到投票站、选举大会和流动票箱的选票情况；二是正式投票选举时，监督主投票站或主会场的领票、发票、投票和清点选票工作；三是负责向选民作写票说明和解答选举中的有关事项；四是鉴别有效票和废票；五是审查总计票人签发的发出选票数、收回选票数和计票结果的报告单，确认无误并签字后报选举主持人；六是选举工作中的其他事项。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监票人职责：一是投票前检查票箱是否符合要求；二是监督投票站、选举大会、流动票箱投票选举过程中的领票、发票、投票等；三是投票结束后，监督计票人员清点选票和验票；四是监督计票人员计票；五是选举投票过程中的其他事项。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四、总计票人职责：一是汇总到会选民总人数，并报告总监票人；二是汇总发出选票张数，并报告总监票人；三是汇总收回选票张数及有效票数和废票数，并报告总监票人；四是汇总计票结果，并报告总监票人；五是计票工作中的其他事项。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五、计票人职责：一是清点到会选民的人数，报告总计票人；二是领票和发票，并将发票结果报告总计票人；三是组织选民有序投票；四是投票结束后，清点收回选票张数及有效票数和废票数，并报告总计票人；五是计票，并将经监票人签字后的计票结果报告单交总计票人；六是计票工作中的其他事项。</w:t>
      </w:r>
    </w:p>
    <w:p>
      <w:r>
        <w:rPr>
          <w:rFonts w:hint="eastAsia" w:ascii="仿宋_GB2312" w:hAnsi="宋体" w:eastAsia="仿宋_GB2312"/>
          <w:sz w:val="28"/>
          <w:szCs w:val="28"/>
        </w:rPr>
        <w:t>六、流动票箱工作人员职责：一是保证每一个需要在流动票箱投票的选民都能行使选举权；二是负责在流动票箱投票选民的领票、投票工作；三是投票结束后，负责将流动票箱及选民领取选票记录（登记册），以及封好的流动票箱送达主投票站或选举大会主会场；四是流动票箱投票中的其他事项，如请示报告流动投票中遇到的特殊情况等。</w:t>
      </w:r>
    </w:p>
    <w:sectPr>
      <w:pgSz w:w="11906" w:h="16838"/>
      <w:pgMar w:top="680" w:right="680" w:bottom="680" w:left="68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-18030">
    <w:altName w:val="宋体"/>
    <w:panose1 w:val="00000000000000000000"/>
    <w:charset w:val="86"/>
    <w:family w:val="auto"/>
    <w:pitch w:val="default"/>
    <w:sig w:usb0="00000000" w:usb1="00000000" w:usb2="0000001E" w:usb3="00000000" w:csb0="003C004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01542"/>
    <w:rsid w:val="15D015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2016-12-13T01:14:00Z</dcterms:created>
  <dc:creator>nanyou</dc:creator>
  <cp:lastModifiedBy>nanyou</cp:lastModifiedBy>
  <dcterms:modified xsi:type="dcterms:W3CDTF">2016-12-13T01:15:04Z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